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A65B7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43FAAB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346781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166002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63E7A08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3EEE2C1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EBA7D2B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7CF824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60D0DF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87B6C7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48723C0" w14:textId="77777777" w:rsidR="00FF28B2" w:rsidRPr="00FF28B2" w:rsidRDefault="00FF28B2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C16A6D" w14:textId="28B3E769" w:rsidR="00FF28B2" w:rsidRPr="00FF28B2" w:rsidRDefault="001065BD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Week 1 Discussion</w:t>
      </w:r>
      <w:r w:rsidR="006F01F5" w:rsidRPr="00FF28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1</w:t>
      </w:r>
    </w:p>
    <w:p w14:paraId="2BDD1BD4" w14:textId="3605EF7D" w:rsidR="00FF28B2" w:rsidRPr="00FF28B2" w:rsidRDefault="006F01F5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F28B2">
        <w:rPr>
          <w:rFonts w:ascii="Times New Roman" w:eastAsia="Calibri" w:hAnsi="Times New Roman" w:cs="Times New Roman"/>
          <w:sz w:val="24"/>
          <w:szCs w:val="24"/>
        </w:rPr>
        <w:t>Name:</w:t>
      </w:r>
    </w:p>
    <w:p w14:paraId="5C816B9B" w14:textId="77777777" w:rsidR="00FF28B2" w:rsidRPr="00FF28B2" w:rsidRDefault="006F01F5" w:rsidP="00FF28B2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F28B2">
        <w:rPr>
          <w:rFonts w:ascii="Times New Roman" w:eastAsia="Calibri" w:hAnsi="Times New Roman" w:cs="Times New Roman"/>
          <w:sz w:val="24"/>
          <w:szCs w:val="24"/>
        </w:rPr>
        <w:t>College:</w:t>
      </w:r>
      <w:bookmarkStart w:id="0" w:name="_GoBack"/>
      <w:bookmarkEnd w:id="0"/>
    </w:p>
    <w:p w14:paraId="468F0D97" w14:textId="77777777" w:rsidR="00FF28B2" w:rsidRPr="00FF28B2" w:rsidRDefault="006F01F5" w:rsidP="00FF28B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F28B2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06A08A4" w14:textId="3977DE11" w:rsidR="00902F36" w:rsidRPr="00FF28B2" w:rsidRDefault="006F01F5" w:rsidP="00FF28B2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8B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Week </w:t>
      </w:r>
      <w:r w:rsidR="00D3012C" w:rsidRPr="00FF28B2">
        <w:rPr>
          <w:rFonts w:ascii="Times New Roman" w:hAnsi="Times New Roman" w:cs="Times New Roman"/>
          <w:b/>
          <w:sz w:val="24"/>
          <w:szCs w:val="24"/>
        </w:rPr>
        <w:t>1 – Discussion 1:  Business &amp; Society</w:t>
      </w:r>
    </w:p>
    <w:p w14:paraId="0269F556" w14:textId="39F758B4" w:rsidR="00E23FDC" w:rsidRPr="00FF28B2" w:rsidRDefault="006F01F5" w:rsidP="00FF28B2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two </w:t>
      </w:r>
      <w:r w:rsidR="00F0528A" w:rsidRPr="00FF28B2">
        <w:rPr>
          <w:rFonts w:ascii="Times New Roman" w:hAnsi="Times New Roman" w:cs="Times New Roman"/>
          <w:sz w:val="24"/>
          <w:szCs w:val="24"/>
        </w:rPr>
        <w:t xml:space="preserve">market </w:t>
      </w:r>
      <w:r w:rsidRPr="00FF28B2">
        <w:rPr>
          <w:rFonts w:ascii="Times New Roman" w:hAnsi="Times New Roman" w:cs="Times New Roman"/>
          <w:sz w:val="24"/>
          <w:szCs w:val="24"/>
        </w:rPr>
        <w:t xml:space="preserve">forces </w:t>
      </w:r>
      <w:r>
        <w:rPr>
          <w:rFonts w:ascii="Times New Roman" w:hAnsi="Times New Roman" w:cs="Times New Roman"/>
          <w:sz w:val="24"/>
          <w:szCs w:val="24"/>
        </w:rPr>
        <w:t xml:space="preserve">driving the </w:t>
      </w:r>
      <w:r w:rsidR="00F0528A" w:rsidRPr="00FF28B2">
        <w:rPr>
          <w:rFonts w:ascii="Times New Roman" w:hAnsi="Times New Roman" w:cs="Times New Roman"/>
          <w:sz w:val="24"/>
          <w:szCs w:val="24"/>
        </w:rPr>
        <w:t>relationships between a business and society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="00EE314E" w:rsidRPr="00FF28B2">
        <w:rPr>
          <w:rFonts w:ascii="Times New Roman" w:hAnsi="Times New Roman" w:cs="Times New Roman"/>
          <w:sz w:val="24"/>
          <w:szCs w:val="24"/>
        </w:rPr>
        <w:t xml:space="preserve"> supply</w:t>
      </w:r>
      <w:r w:rsidR="00F0528A" w:rsidRPr="00FF28B2">
        <w:rPr>
          <w:rFonts w:ascii="Times New Roman" w:hAnsi="Times New Roman" w:cs="Times New Roman"/>
          <w:sz w:val="24"/>
          <w:szCs w:val="24"/>
        </w:rPr>
        <w:t xml:space="preserve"> and demand</w:t>
      </w:r>
      <w:r w:rsidR="006C6362" w:rsidRPr="00FF28B2">
        <w:rPr>
          <w:rFonts w:ascii="Times New Roman" w:hAnsi="Times New Roman" w:cs="Times New Roman"/>
          <w:sz w:val="24"/>
          <w:szCs w:val="24"/>
        </w:rPr>
        <w:t>. In economics, the price of a service or product varies until at such a time that supply meets demand, at which point; theoretically, an equilibrium between supply and demand is achieved</w:t>
      </w:r>
      <w:r w:rsidR="00894029" w:rsidRPr="00FF28B2">
        <w:rPr>
          <w:rFonts w:ascii="Times New Roman" w:hAnsi="Times New Roman" w:cs="Times New Roman"/>
          <w:sz w:val="24"/>
          <w:szCs w:val="24"/>
        </w:rPr>
        <w:t xml:space="preserve"> (Hammond &amp; Christensen, 2016). </w:t>
      </w:r>
      <w:r w:rsidR="006C6362" w:rsidRPr="00FF28B2">
        <w:rPr>
          <w:rFonts w:ascii="Times New Roman" w:hAnsi="Times New Roman" w:cs="Times New Roman"/>
          <w:sz w:val="24"/>
          <w:szCs w:val="24"/>
        </w:rPr>
        <w:t>When supply exceeds demand, manufacturers will tend to lower the costs of their products to sell the excess before they are rendered obsolete; similarly, when demand exceeds supply, the manufacturers tend to increase the prices of their goods, thus essentially making them hard to acquire.</w:t>
      </w:r>
      <w:r w:rsidR="003C63AC" w:rsidRPr="00FF28B2">
        <w:rPr>
          <w:rFonts w:ascii="Times New Roman" w:hAnsi="Times New Roman" w:cs="Times New Roman"/>
          <w:sz w:val="24"/>
          <w:szCs w:val="24"/>
        </w:rPr>
        <w:t xml:space="preserve"> For example, a new luxury car model worth $150,000 may initially be met with high demand due to the company's hype and buzz about the car, but then most consumers will not be willing to spend such a stipend for an auto. </w:t>
      </w:r>
      <w:r w:rsidR="00303C15">
        <w:rPr>
          <w:rFonts w:ascii="Times New Roman" w:hAnsi="Times New Roman" w:cs="Times New Roman"/>
          <w:sz w:val="24"/>
          <w:szCs w:val="24"/>
        </w:rPr>
        <w:t xml:space="preserve">The low demand will lead to the sale of </w:t>
      </w:r>
      <w:r w:rsidR="00DB252F">
        <w:rPr>
          <w:rFonts w:ascii="Times New Roman" w:hAnsi="Times New Roman" w:cs="Times New Roman"/>
          <w:sz w:val="24"/>
          <w:szCs w:val="24"/>
        </w:rPr>
        <w:t>a few units</w:t>
      </w:r>
      <w:r w:rsidR="00303C15">
        <w:rPr>
          <w:rFonts w:ascii="Times New Roman" w:hAnsi="Times New Roman" w:cs="Times New Roman"/>
          <w:sz w:val="24"/>
          <w:szCs w:val="24"/>
        </w:rPr>
        <w:t xml:space="preserve">, leading to a virtual oversupply of the car in the market. To boost sales, the company might </w:t>
      </w:r>
      <w:r w:rsidR="00DB252F">
        <w:rPr>
          <w:rFonts w:ascii="Times New Roman" w:hAnsi="Times New Roman" w:cs="Times New Roman"/>
          <w:sz w:val="24"/>
          <w:szCs w:val="24"/>
        </w:rPr>
        <w:t>respond</w:t>
      </w:r>
      <w:r w:rsidR="00303C15">
        <w:rPr>
          <w:rFonts w:ascii="Times New Roman" w:hAnsi="Times New Roman" w:cs="Times New Roman"/>
          <w:sz w:val="24"/>
          <w:szCs w:val="24"/>
        </w:rPr>
        <w:t xml:space="preserve"> with reductions in the cost of the car, say for example to $</w:t>
      </w:r>
      <w:r w:rsidR="003C63AC" w:rsidRPr="00FF28B2">
        <w:rPr>
          <w:rFonts w:ascii="Times New Roman" w:hAnsi="Times New Roman" w:cs="Times New Roman"/>
          <w:sz w:val="24"/>
          <w:szCs w:val="24"/>
        </w:rPr>
        <w:t xml:space="preserve">100,000 </w:t>
      </w:r>
      <w:r w:rsidR="00303C15">
        <w:rPr>
          <w:rFonts w:ascii="Times New Roman" w:hAnsi="Times New Roman" w:cs="Times New Roman"/>
          <w:sz w:val="24"/>
          <w:szCs w:val="24"/>
        </w:rPr>
        <w:t xml:space="preserve">to attain an </w:t>
      </w:r>
      <w:r w:rsidR="00DB252F">
        <w:rPr>
          <w:rFonts w:ascii="Times New Roman" w:hAnsi="Times New Roman" w:cs="Times New Roman"/>
          <w:sz w:val="24"/>
          <w:szCs w:val="24"/>
        </w:rPr>
        <w:t>equilibrium</w:t>
      </w:r>
      <w:r w:rsidR="00303C15">
        <w:rPr>
          <w:rFonts w:ascii="Times New Roman" w:hAnsi="Times New Roman" w:cs="Times New Roman"/>
          <w:sz w:val="24"/>
          <w:szCs w:val="24"/>
        </w:rPr>
        <w:t xml:space="preserve"> between demand and supply. </w:t>
      </w:r>
      <w:r w:rsidR="0001154C" w:rsidRPr="00FF28B2">
        <w:rPr>
          <w:rFonts w:ascii="Times New Roman" w:hAnsi="Times New Roman" w:cs="Times New Roman"/>
          <w:sz w:val="24"/>
          <w:szCs w:val="24"/>
        </w:rPr>
        <w:t>The</w:t>
      </w:r>
      <w:r w:rsidR="0001154C">
        <w:rPr>
          <w:rFonts w:ascii="Times New Roman" w:hAnsi="Times New Roman" w:cs="Times New Roman"/>
          <w:sz w:val="24"/>
          <w:szCs w:val="24"/>
        </w:rPr>
        <w:t xml:space="preserve"> model, however, suffers from significant flaws; it is a theoretical construct that is purely conjectural</w:t>
      </w:r>
      <w:r w:rsidR="0091560A" w:rsidRPr="00FF28B2">
        <w:rPr>
          <w:rFonts w:ascii="Times New Roman" w:hAnsi="Times New Roman" w:cs="Times New Roman"/>
          <w:sz w:val="24"/>
          <w:szCs w:val="24"/>
        </w:rPr>
        <w:t>. It rests on assumptions of non-changing consumer preferences, which in r</w:t>
      </w:r>
      <w:r w:rsidR="00A757AF" w:rsidRPr="00FF28B2">
        <w:rPr>
          <w:rFonts w:ascii="Times New Roman" w:hAnsi="Times New Roman" w:cs="Times New Roman"/>
          <w:sz w:val="24"/>
          <w:szCs w:val="24"/>
        </w:rPr>
        <w:t>eality</w:t>
      </w:r>
      <w:r w:rsidR="0091560A" w:rsidRPr="00FF28B2">
        <w:rPr>
          <w:rFonts w:ascii="Times New Roman" w:hAnsi="Times New Roman" w:cs="Times New Roman"/>
          <w:sz w:val="24"/>
          <w:szCs w:val="24"/>
        </w:rPr>
        <w:t>, are not frozen; it is contrary to the fact that human actions are p</w:t>
      </w:r>
      <w:r w:rsidR="001A360E" w:rsidRPr="00FF28B2">
        <w:rPr>
          <w:rFonts w:ascii="Times New Roman" w:hAnsi="Times New Roman" w:cs="Times New Roman"/>
          <w:sz w:val="24"/>
          <w:szCs w:val="24"/>
        </w:rPr>
        <w:t xml:space="preserve">urposeful </w:t>
      </w:r>
      <w:r w:rsidR="0091560A" w:rsidRPr="00FF28B2">
        <w:rPr>
          <w:rFonts w:ascii="Times New Roman" w:hAnsi="Times New Roman" w:cs="Times New Roman"/>
          <w:sz w:val="24"/>
          <w:szCs w:val="24"/>
        </w:rPr>
        <w:t>and co</w:t>
      </w:r>
      <w:r w:rsidR="00163C9F" w:rsidRPr="00FF28B2">
        <w:rPr>
          <w:rFonts w:ascii="Times New Roman" w:hAnsi="Times New Roman" w:cs="Times New Roman"/>
          <w:sz w:val="24"/>
          <w:szCs w:val="24"/>
        </w:rPr>
        <w:t xml:space="preserve">nscious; </w:t>
      </w:r>
      <w:r w:rsidR="0091560A" w:rsidRPr="00FF28B2">
        <w:rPr>
          <w:rFonts w:ascii="Times New Roman" w:hAnsi="Times New Roman" w:cs="Times New Roman"/>
          <w:sz w:val="24"/>
          <w:szCs w:val="24"/>
        </w:rPr>
        <w:t>and that the value assigned to goods and services is arb</w:t>
      </w:r>
      <w:r w:rsidR="00746407" w:rsidRPr="00FF28B2">
        <w:rPr>
          <w:rFonts w:ascii="Times New Roman" w:hAnsi="Times New Roman" w:cs="Times New Roman"/>
          <w:sz w:val="24"/>
          <w:szCs w:val="24"/>
        </w:rPr>
        <w:t xml:space="preserve">itrary </w:t>
      </w:r>
      <w:r w:rsidR="0091560A" w:rsidRPr="00FF28B2">
        <w:rPr>
          <w:rFonts w:ascii="Times New Roman" w:hAnsi="Times New Roman" w:cs="Times New Roman"/>
          <w:sz w:val="24"/>
          <w:szCs w:val="24"/>
        </w:rPr>
        <w:t xml:space="preserve">and based on the </w:t>
      </w:r>
      <w:r w:rsidR="00746407" w:rsidRPr="00FF28B2">
        <w:rPr>
          <w:rFonts w:ascii="Times New Roman" w:hAnsi="Times New Roman" w:cs="Times New Roman"/>
          <w:sz w:val="24"/>
          <w:szCs w:val="24"/>
        </w:rPr>
        <w:t>construing</w:t>
      </w:r>
      <w:r w:rsidR="0091560A" w:rsidRPr="00FF28B2">
        <w:rPr>
          <w:rFonts w:ascii="Times New Roman" w:hAnsi="Times New Roman" w:cs="Times New Roman"/>
          <w:sz w:val="24"/>
          <w:szCs w:val="24"/>
        </w:rPr>
        <w:t xml:space="preserve"> factors at the time of the </w:t>
      </w:r>
      <w:r w:rsidR="00746407" w:rsidRPr="00FF28B2">
        <w:rPr>
          <w:rFonts w:ascii="Times New Roman" w:hAnsi="Times New Roman" w:cs="Times New Roman"/>
          <w:sz w:val="24"/>
          <w:szCs w:val="24"/>
        </w:rPr>
        <w:t>transaction</w:t>
      </w:r>
      <w:r w:rsidR="0091560A" w:rsidRPr="00FF28B2">
        <w:rPr>
          <w:rFonts w:ascii="Times New Roman" w:hAnsi="Times New Roman" w:cs="Times New Roman"/>
          <w:sz w:val="24"/>
          <w:szCs w:val="24"/>
        </w:rPr>
        <w:t xml:space="preserve">. </w:t>
      </w:r>
      <w:r w:rsidR="0001154C">
        <w:rPr>
          <w:rFonts w:ascii="Times New Roman" w:hAnsi="Times New Roman" w:cs="Times New Roman"/>
          <w:sz w:val="24"/>
          <w:szCs w:val="24"/>
        </w:rPr>
        <w:t xml:space="preserve">However, the model posits that </w:t>
      </w:r>
      <w:r w:rsidR="00FC67DF" w:rsidRPr="00FF28B2">
        <w:rPr>
          <w:rFonts w:ascii="Times New Roman" w:hAnsi="Times New Roman" w:cs="Times New Roman"/>
          <w:sz w:val="24"/>
          <w:szCs w:val="24"/>
        </w:rPr>
        <w:t xml:space="preserve">it is </w:t>
      </w:r>
      <w:r w:rsidR="006C6362" w:rsidRPr="00FF28B2">
        <w:rPr>
          <w:rFonts w:ascii="Times New Roman" w:hAnsi="Times New Roman" w:cs="Times New Roman"/>
          <w:sz w:val="24"/>
          <w:szCs w:val="24"/>
        </w:rPr>
        <w:t xml:space="preserve">through the pull and push of </w:t>
      </w:r>
      <w:r w:rsidR="00FC67DF" w:rsidRPr="00FF28B2">
        <w:rPr>
          <w:rFonts w:ascii="Times New Roman" w:hAnsi="Times New Roman" w:cs="Times New Roman"/>
          <w:sz w:val="24"/>
          <w:szCs w:val="24"/>
        </w:rPr>
        <w:t xml:space="preserve">supply and </w:t>
      </w:r>
      <w:r w:rsidR="00443B18" w:rsidRPr="00FF28B2">
        <w:rPr>
          <w:rFonts w:ascii="Times New Roman" w:hAnsi="Times New Roman" w:cs="Times New Roman"/>
          <w:sz w:val="24"/>
          <w:szCs w:val="24"/>
        </w:rPr>
        <w:t>demand that</w:t>
      </w:r>
      <w:r w:rsidR="006C6362" w:rsidRPr="00FF28B2">
        <w:rPr>
          <w:rFonts w:ascii="Times New Roman" w:hAnsi="Times New Roman" w:cs="Times New Roman"/>
          <w:sz w:val="24"/>
          <w:szCs w:val="24"/>
        </w:rPr>
        <w:t xml:space="preserve"> a relational balance is sought, and when the relationship is skewed towards one, the other suffers profound effects. </w:t>
      </w:r>
      <w:r w:rsidR="0001154C">
        <w:rPr>
          <w:rFonts w:ascii="Times New Roman" w:hAnsi="Times New Roman" w:cs="Times New Roman"/>
          <w:sz w:val="24"/>
          <w:szCs w:val="24"/>
        </w:rPr>
        <w:t xml:space="preserve">The factors affecting supply and demand </w:t>
      </w:r>
      <w:r w:rsidR="00443B18" w:rsidRPr="00FF28B2">
        <w:rPr>
          <w:rFonts w:ascii="Times New Roman" w:hAnsi="Times New Roman" w:cs="Times New Roman"/>
          <w:sz w:val="24"/>
          <w:szCs w:val="24"/>
        </w:rPr>
        <w:t xml:space="preserve">continuously change, and so does the relationships between </w:t>
      </w:r>
      <w:r w:rsidR="00EE314E" w:rsidRPr="00FF28B2">
        <w:rPr>
          <w:rFonts w:ascii="Times New Roman" w:hAnsi="Times New Roman" w:cs="Times New Roman"/>
          <w:sz w:val="24"/>
          <w:szCs w:val="24"/>
        </w:rPr>
        <w:t>a</w:t>
      </w:r>
      <w:r w:rsidR="00443B18" w:rsidRPr="00FF28B2">
        <w:rPr>
          <w:rFonts w:ascii="Times New Roman" w:hAnsi="Times New Roman" w:cs="Times New Roman"/>
          <w:sz w:val="24"/>
          <w:szCs w:val="24"/>
        </w:rPr>
        <w:t xml:space="preserve"> business and society. Meeting a relative </w:t>
      </w:r>
      <w:r w:rsidR="00D051C6" w:rsidRPr="00FF28B2">
        <w:rPr>
          <w:rFonts w:ascii="Times New Roman" w:hAnsi="Times New Roman" w:cs="Times New Roman"/>
          <w:sz w:val="24"/>
          <w:szCs w:val="24"/>
        </w:rPr>
        <w:t>equilibrium</w:t>
      </w:r>
      <w:r w:rsidR="00443B18" w:rsidRPr="00FF28B2">
        <w:rPr>
          <w:rFonts w:ascii="Times New Roman" w:hAnsi="Times New Roman" w:cs="Times New Roman"/>
          <w:sz w:val="24"/>
          <w:szCs w:val="24"/>
        </w:rPr>
        <w:t xml:space="preserve"> between </w:t>
      </w:r>
      <w:r w:rsidR="00D051C6" w:rsidRPr="00FF28B2">
        <w:rPr>
          <w:rFonts w:ascii="Times New Roman" w:hAnsi="Times New Roman" w:cs="Times New Roman"/>
          <w:sz w:val="24"/>
          <w:szCs w:val="24"/>
        </w:rPr>
        <w:t>supply</w:t>
      </w:r>
      <w:r w:rsidR="00443B18" w:rsidRPr="00FF28B2">
        <w:rPr>
          <w:rFonts w:ascii="Times New Roman" w:hAnsi="Times New Roman" w:cs="Times New Roman"/>
          <w:sz w:val="24"/>
          <w:szCs w:val="24"/>
        </w:rPr>
        <w:t xml:space="preserve"> and demand is </w:t>
      </w:r>
      <w:r w:rsidR="006C6362" w:rsidRPr="00FF28B2">
        <w:rPr>
          <w:rFonts w:ascii="Times New Roman" w:hAnsi="Times New Roman" w:cs="Times New Roman"/>
          <w:sz w:val="24"/>
          <w:szCs w:val="24"/>
        </w:rPr>
        <w:t>a factor in the interests of both businesses and community</w:t>
      </w:r>
      <w:r w:rsidR="00443B18" w:rsidRPr="00FF28B2">
        <w:rPr>
          <w:rFonts w:ascii="Times New Roman" w:hAnsi="Times New Roman" w:cs="Times New Roman"/>
          <w:sz w:val="24"/>
          <w:szCs w:val="24"/>
        </w:rPr>
        <w:t xml:space="preserve">; a good company will </w:t>
      </w:r>
      <w:r w:rsidR="00D051C6" w:rsidRPr="00FF28B2">
        <w:rPr>
          <w:rFonts w:ascii="Times New Roman" w:hAnsi="Times New Roman" w:cs="Times New Roman"/>
          <w:sz w:val="24"/>
          <w:szCs w:val="24"/>
        </w:rPr>
        <w:t xml:space="preserve">keep </w:t>
      </w:r>
      <w:r w:rsidR="00443B18" w:rsidRPr="00FF28B2">
        <w:rPr>
          <w:rFonts w:ascii="Times New Roman" w:hAnsi="Times New Roman" w:cs="Times New Roman"/>
          <w:sz w:val="24"/>
          <w:szCs w:val="24"/>
        </w:rPr>
        <w:t>up with the evolution of the society; otherwise, it will perish.</w:t>
      </w:r>
      <w:r w:rsidR="00F0528A" w:rsidRPr="00FF28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797288" w14:textId="41DCF5CD" w:rsidR="00894029" w:rsidRPr="00FF28B2" w:rsidRDefault="006F01F5" w:rsidP="00581C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F0528A" w:rsidRPr="00FF28B2">
        <w:rPr>
          <w:rFonts w:ascii="Times New Roman" w:hAnsi="Times New Roman" w:cs="Times New Roman"/>
          <w:sz w:val="24"/>
          <w:szCs w:val="24"/>
        </w:rPr>
        <w:t>eferences</w:t>
      </w:r>
    </w:p>
    <w:p w14:paraId="170527B7" w14:textId="48C16BB6" w:rsidR="00894029" w:rsidRPr="00FF28B2" w:rsidRDefault="006F01F5" w:rsidP="006A6766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F28B2">
        <w:rPr>
          <w:rFonts w:ascii="Times New Roman" w:hAnsi="Times New Roman" w:cs="Times New Roman"/>
          <w:sz w:val="24"/>
          <w:szCs w:val="24"/>
        </w:rPr>
        <w:t xml:space="preserve">Hammond, S. C. &amp; Christensen, L. J. (2016). </w:t>
      </w:r>
      <w:r w:rsidRPr="00FF28B2">
        <w:rPr>
          <w:rFonts w:ascii="Times New Roman" w:hAnsi="Times New Roman" w:cs="Times New Roman"/>
          <w:i/>
          <w:sz w:val="24"/>
          <w:szCs w:val="24"/>
        </w:rPr>
        <w:t xml:space="preserve">Corporate Social Responsibility: Roadmap for a Sustainable Future. </w:t>
      </w:r>
      <w:r w:rsidRPr="00FF28B2">
        <w:rPr>
          <w:rFonts w:ascii="Times New Roman" w:hAnsi="Times New Roman" w:cs="Times New Roman"/>
          <w:sz w:val="24"/>
          <w:szCs w:val="24"/>
        </w:rPr>
        <w:t xml:space="preserve">Bridgepoint, New York. </w:t>
      </w:r>
    </w:p>
    <w:sectPr w:rsidR="00894029" w:rsidRPr="00FF28B2" w:rsidSect="00DE6BE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AE941E" w14:textId="77777777" w:rsidR="004844E5" w:rsidRDefault="004844E5">
      <w:pPr>
        <w:spacing w:after="0" w:line="240" w:lineRule="auto"/>
      </w:pPr>
      <w:r>
        <w:separator/>
      </w:r>
    </w:p>
  </w:endnote>
  <w:endnote w:type="continuationSeparator" w:id="0">
    <w:p w14:paraId="7A076E64" w14:textId="77777777" w:rsidR="004844E5" w:rsidRDefault="00484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47032" w14:textId="77777777" w:rsidR="004844E5" w:rsidRDefault="004844E5">
      <w:pPr>
        <w:spacing w:after="0" w:line="240" w:lineRule="auto"/>
      </w:pPr>
      <w:r>
        <w:separator/>
      </w:r>
    </w:p>
  </w:footnote>
  <w:footnote w:type="continuationSeparator" w:id="0">
    <w:p w14:paraId="1E2284D3" w14:textId="77777777" w:rsidR="004844E5" w:rsidRDefault="00484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B8970" w14:textId="67A59EA8" w:rsidR="00FF28B2" w:rsidRPr="00FF28B2" w:rsidRDefault="006F01F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F28B2">
      <w:rPr>
        <w:rFonts w:ascii="Times New Roman" w:hAnsi="Times New Roman" w:cs="Times New Roman"/>
        <w:sz w:val="24"/>
        <w:szCs w:val="24"/>
      </w:rPr>
      <w:t>WEEK 1 DISCUSSIONS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</w:t>
    </w:r>
    <w:r w:rsidRPr="00FF28B2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0322277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F28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28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28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65B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F28B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D20B008" w14:textId="77777777" w:rsidR="00FF28B2" w:rsidRPr="00FF28B2" w:rsidRDefault="00FF28B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B4CDDE" w14:textId="0232235F" w:rsidR="00DE6BE5" w:rsidRPr="00DE6BE5" w:rsidRDefault="006F01F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E6BE5">
      <w:rPr>
        <w:rFonts w:ascii="Times New Roman" w:hAnsi="Times New Roman" w:cs="Times New Roman"/>
        <w:sz w:val="24"/>
        <w:szCs w:val="24"/>
      </w:rPr>
      <w:t>Running head: WEEK 1 DISCUSSIONS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</w:t>
    </w:r>
    <w:r w:rsidRPr="00DE6BE5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4506948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6B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6B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6B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65B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E6B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6BECB56" w14:textId="77777777" w:rsidR="00DE6BE5" w:rsidRPr="00DE6BE5" w:rsidRDefault="00DE6BE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F6AC3"/>
    <w:multiLevelType w:val="multilevel"/>
    <w:tmpl w:val="2D1A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A0MDMxsLQwMjIzNTJU0lEKTi0uzszPAykwrAUAhQBV6CwAAAA="/>
  </w:docVars>
  <w:rsids>
    <w:rsidRoot w:val="004E5A54"/>
    <w:rsid w:val="0001154C"/>
    <w:rsid w:val="001065BD"/>
    <w:rsid w:val="00157DDA"/>
    <w:rsid w:val="00163C9F"/>
    <w:rsid w:val="001A360E"/>
    <w:rsid w:val="002F3DF9"/>
    <w:rsid w:val="00303C15"/>
    <w:rsid w:val="00307EDD"/>
    <w:rsid w:val="003C63AC"/>
    <w:rsid w:val="00443B18"/>
    <w:rsid w:val="004844E5"/>
    <w:rsid w:val="004E5A54"/>
    <w:rsid w:val="00564D70"/>
    <w:rsid w:val="00581CC4"/>
    <w:rsid w:val="005D2EF8"/>
    <w:rsid w:val="006A6766"/>
    <w:rsid w:val="006C6362"/>
    <w:rsid w:val="006F01F5"/>
    <w:rsid w:val="00746407"/>
    <w:rsid w:val="00776541"/>
    <w:rsid w:val="007C34EF"/>
    <w:rsid w:val="007D6B25"/>
    <w:rsid w:val="00894029"/>
    <w:rsid w:val="00902F36"/>
    <w:rsid w:val="0091560A"/>
    <w:rsid w:val="0099109A"/>
    <w:rsid w:val="00A757AF"/>
    <w:rsid w:val="00A95D60"/>
    <w:rsid w:val="00BD79FD"/>
    <w:rsid w:val="00C15A0A"/>
    <w:rsid w:val="00C8745F"/>
    <w:rsid w:val="00CA71AD"/>
    <w:rsid w:val="00D051C6"/>
    <w:rsid w:val="00D3012C"/>
    <w:rsid w:val="00DB252F"/>
    <w:rsid w:val="00DE6BE5"/>
    <w:rsid w:val="00E23FDC"/>
    <w:rsid w:val="00E56BE0"/>
    <w:rsid w:val="00EE314E"/>
    <w:rsid w:val="00F0528A"/>
    <w:rsid w:val="00FC67DF"/>
    <w:rsid w:val="00FF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3FD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3FD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C6362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6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BE5"/>
  </w:style>
  <w:style w:type="paragraph" w:styleId="Footer">
    <w:name w:val="footer"/>
    <w:basedOn w:val="Normal"/>
    <w:link w:val="FooterChar"/>
    <w:uiPriority w:val="99"/>
    <w:unhideWhenUsed/>
    <w:rsid w:val="00DE6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BE5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B2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3FD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3FD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C6362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6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BE5"/>
  </w:style>
  <w:style w:type="paragraph" w:styleId="Footer">
    <w:name w:val="footer"/>
    <w:basedOn w:val="Normal"/>
    <w:link w:val="FooterChar"/>
    <w:uiPriority w:val="99"/>
    <w:unhideWhenUsed/>
    <w:rsid w:val="00DE6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BE5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2018-08-16T15:23:00Z</dcterms:created>
  <dcterms:modified xsi:type="dcterms:W3CDTF">2018-08-16T15:23:00Z</dcterms:modified>
</cp:coreProperties>
</file>